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86" w:rsidRPr="00D66F86" w:rsidRDefault="004E5D3E">
      <w:pPr>
        <w:pStyle w:val="KVABStandaard"/>
        <w:rPr>
          <w:rFonts w:ascii="Verdana" w:hAnsi="Verdana"/>
          <w:sz w:val="22"/>
          <w:szCs w:val="22"/>
        </w:rPr>
        <w:sectPr w:rsidR="00D66F86" w:rsidRPr="00D66F86">
          <w:headerReference w:type="default" r:id="rId8"/>
          <w:footerReference w:type="first" r:id="rId9"/>
          <w:type w:val="continuous"/>
          <w:pgSz w:w="11906" w:h="16838" w:code="9"/>
          <w:pgMar w:top="1134" w:right="1134" w:bottom="1134" w:left="2127" w:header="0" w:footer="578" w:gutter="0"/>
          <w:cols w:space="708"/>
          <w:titlePg/>
        </w:sectPr>
      </w:pPr>
      <w:r w:rsidRPr="004E5D3E"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6.3pt;margin-top:-1pt;width:69pt;height:727.5pt;z-index:-251658752;visibility:visible;mso-wrap-edited:f" wrapcoords="-235 0 -235 21578 21600 21578 21600 0 -235 0">
            <v:imagedata r:id="rId10" o:title=""/>
          </v:shape>
          <o:OLEObject Type="Embed" ProgID="Word.Picture.8" ShapeID="_x0000_s1029" DrawAspect="Content" ObjectID="_1506150071" r:id="rId11"/>
        </w:pict>
      </w:r>
    </w:p>
    <w:p w:rsidR="00D66F86" w:rsidRPr="00D66F86" w:rsidRDefault="00D66F86">
      <w:pPr>
        <w:pStyle w:val="KVABStandaard"/>
        <w:jc w:val="both"/>
        <w:rPr>
          <w:rFonts w:ascii="Verdana" w:hAnsi="Verdana"/>
          <w:sz w:val="22"/>
          <w:szCs w:val="22"/>
        </w:rPr>
      </w:pPr>
    </w:p>
    <w:p w:rsidR="00D66F86" w:rsidRPr="00D66F86" w:rsidRDefault="00D66F86">
      <w:pPr>
        <w:pStyle w:val="KVABStandaard"/>
        <w:jc w:val="both"/>
        <w:rPr>
          <w:rFonts w:ascii="Verdana" w:hAnsi="Verdana"/>
          <w:sz w:val="22"/>
          <w:szCs w:val="22"/>
        </w:rPr>
      </w:pPr>
    </w:p>
    <w:p w:rsidR="00D66F86" w:rsidRPr="00D66F86" w:rsidRDefault="00D66F86">
      <w:pPr>
        <w:pStyle w:val="KVABStandaard"/>
        <w:jc w:val="both"/>
        <w:rPr>
          <w:rFonts w:ascii="Verdana" w:hAnsi="Verdana"/>
          <w:sz w:val="22"/>
          <w:szCs w:val="22"/>
        </w:rPr>
      </w:pPr>
    </w:p>
    <w:p w:rsidR="00D66F86" w:rsidRPr="00D66F86" w:rsidRDefault="00D66F86">
      <w:pPr>
        <w:pStyle w:val="KVABStandaard"/>
        <w:jc w:val="both"/>
        <w:rPr>
          <w:rFonts w:ascii="Verdana" w:hAnsi="Verdana"/>
          <w:sz w:val="22"/>
          <w:szCs w:val="22"/>
        </w:rPr>
      </w:pPr>
    </w:p>
    <w:p w:rsidR="00D66F86" w:rsidRPr="00D66F86" w:rsidRDefault="00D66F86">
      <w:pPr>
        <w:pStyle w:val="KVABStandaard"/>
        <w:jc w:val="both"/>
        <w:rPr>
          <w:rFonts w:ascii="Verdana" w:hAnsi="Verdana"/>
          <w:sz w:val="22"/>
          <w:szCs w:val="22"/>
        </w:rPr>
      </w:pPr>
    </w:p>
    <w:p w:rsidR="00D66F86" w:rsidRPr="00D66F86" w:rsidRDefault="00D66F86">
      <w:pPr>
        <w:pStyle w:val="KVABStandaard"/>
        <w:jc w:val="both"/>
        <w:rPr>
          <w:rFonts w:ascii="Verdana" w:hAnsi="Verdana"/>
          <w:sz w:val="22"/>
          <w:szCs w:val="22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 xml:space="preserve">Application for </w:t>
      </w:r>
      <w:r w:rsidR="00AB0B10">
        <w:rPr>
          <w:b/>
          <w:bCs/>
          <w:sz w:val="32"/>
          <w:lang w:val="en-GB"/>
        </w:rPr>
        <w:t>bilateral exchange</w:t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sz w:val="22"/>
          <w:lang w:val="en-GB"/>
        </w:rPr>
      </w:pPr>
      <w:r>
        <w:rPr>
          <w:sz w:val="22"/>
          <w:lang w:val="en-GB"/>
        </w:rPr>
        <w:t xml:space="preserve">To: </w:t>
      </w:r>
      <w:bookmarkStart w:id="0" w:name="Vervolgkeuzelijst3"/>
      <w:r w:rsidR="004E5D3E">
        <w:rPr>
          <w:sz w:val="22"/>
          <w:lang w:val="en-GB"/>
        </w:rPr>
        <w:fldChar w:fldCharType="begin">
          <w:ffData>
            <w:name w:val="Vervolgkeuzelijst3"/>
            <w:enabled/>
            <w:calcOnExit w:val="0"/>
            <w:ddList>
              <w:listEntry w:val="Country"/>
              <w:listEntry w:val="Austria"/>
              <w:listEntry w:val="Czech Republic"/>
              <w:listEntry w:val="Estonia"/>
              <w:listEntry w:val="France"/>
              <w:listEntry w:val="Hungary"/>
              <w:listEntry w:val="Italy"/>
              <w:listEntry w:val="Kosovo"/>
              <w:listEntry w:val="Macedonia"/>
              <w:listEntry w:val="Poland - Krakow"/>
              <w:listEntry w:val="Poland - Warsaw"/>
              <w:listEntry w:val="Romania"/>
              <w:listEntry w:val="Slovakia"/>
              <w:listEntry w:val="Slovenia"/>
              <w:listEntry w:val="Serbia"/>
              <w:listEntry w:val="Croatia"/>
              <w:listEntry w:val="South-Africa"/>
            </w:ddList>
          </w:ffData>
        </w:fldChar>
      </w:r>
      <w:r w:rsidR="0000090E">
        <w:rPr>
          <w:sz w:val="22"/>
          <w:lang w:val="en-GB"/>
        </w:rPr>
        <w:instrText xml:space="preserve"> FORMDROPDOWN </w:instrText>
      </w:r>
      <w:r w:rsidR="004E5D3E">
        <w:rPr>
          <w:sz w:val="22"/>
          <w:lang w:val="en-GB"/>
        </w:rPr>
      </w:r>
      <w:r w:rsidR="004E5D3E">
        <w:rPr>
          <w:sz w:val="22"/>
          <w:lang w:val="en-GB"/>
        </w:rPr>
        <w:fldChar w:fldCharType="separate"/>
      </w:r>
      <w:r w:rsidR="004E5D3E">
        <w:rPr>
          <w:sz w:val="22"/>
          <w:lang w:val="en-GB"/>
        </w:rPr>
        <w:fldChar w:fldCharType="end"/>
      </w:r>
      <w:bookmarkEnd w:id="0"/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u w:val="single"/>
          <w:lang w:val="en-GB"/>
        </w:rPr>
      </w:pPr>
      <w:r>
        <w:rPr>
          <w:u w:val="single"/>
          <w:lang w:val="en-GB"/>
        </w:rPr>
        <w:t>Personal data</w:t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49101F" w:rsidP="00157CC1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t>Name, Surname,</w:t>
      </w:r>
      <w:r w:rsidR="00157CC1">
        <w:rPr>
          <w:lang w:val="en-GB"/>
        </w:rPr>
        <w:t xml:space="preserve"> </w:t>
      </w:r>
      <w:r>
        <w:rPr>
          <w:lang w:val="en-GB"/>
        </w:rPr>
        <w:t>T</w:t>
      </w:r>
      <w:r w:rsidR="00157CC1">
        <w:rPr>
          <w:lang w:val="en-GB"/>
        </w:rPr>
        <w:t>itle:</w:t>
      </w:r>
    </w:p>
    <w:p w:rsidR="00157CC1" w:rsidRDefault="004E5D3E" w:rsidP="00157CC1">
      <w:pPr>
        <w:pStyle w:val="Koptekst"/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 w:rsidR="00157CC1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</w:p>
    <w:p w:rsidR="00157CC1" w:rsidRDefault="00157CC1" w:rsidP="00157CC1">
      <w:pPr>
        <w:pStyle w:val="Koptekst"/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</w:p>
    <w:p w:rsidR="00157CC1" w:rsidRDefault="00157CC1" w:rsidP="00157CC1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t>Nationality/Citizenship:</w:t>
      </w:r>
    </w:p>
    <w:p w:rsidR="00157CC1" w:rsidRDefault="004E5D3E" w:rsidP="00157CC1">
      <w:pPr>
        <w:pStyle w:val="Koptekst"/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2" w:name="Tekstvak3"/>
      <w:r w:rsidR="00157CC1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:rsidR="00157CC1" w:rsidRDefault="00157CC1" w:rsidP="00157CC1">
      <w:pPr>
        <w:pStyle w:val="Koptekst"/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</w:p>
    <w:p w:rsidR="00157CC1" w:rsidRDefault="00157CC1" w:rsidP="00157CC1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t>Date and Place of Birth:</w:t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 xml:space="preserve"> </w:t>
      </w:r>
      <w:r w:rsidR="004E5D3E">
        <w:rPr>
          <w:lang w:val="en-GB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3" w:name="Tekstvak4"/>
      <w:r>
        <w:rPr>
          <w:lang w:val="en-GB"/>
        </w:rPr>
        <w:instrText xml:space="preserve"> FORMTEXT </w:instrText>
      </w:r>
      <w:r w:rsidR="004E5D3E">
        <w:rPr>
          <w:lang w:val="en-GB"/>
        </w:rPr>
      </w:r>
      <w:r w:rsidR="004E5D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4E5D3E">
        <w:rPr>
          <w:lang w:val="en-GB"/>
        </w:rPr>
        <w:fldChar w:fldCharType="end"/>
      </w:r>
      <w:bookmarkEnd w:id="3"/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t>Place of work in Belgium (address, telephone and fax number):</w:t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 xml:space="preserve"> </w:t>
      </w:r>
      <w:r w:rsidR="004E5D3E">
        <w:rPr>
          <w:lang w:val="en-GB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4" w:name="Tekstvak5"/>
      <w:r>
        <w:rPr>
          <w:lang w:val="en-GB"/>
        </w:rPr>
        <w:instrText xml:space="preserve"> FORMTEXT </w:instrText>
      </w:r>
      <w:r w:rsidR="004E5D3E">
        <w:rPr>
          <w:lang w:val="en-GB"/>
        </w:rPr>
      </w:r>
      <w:r w:rsidR="004E5D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4E5D3E">
        <w:rPr>
          <w:lang w:val="en-GB"/>
        </w:rPr>
        <w:fldChar w:fldCharType="end"/>
      </w:r>
      <w:bookmarkEnd w:id="4"/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t>Home address and telephone number:</w:t>
      </w:r>
    </w:p>
    <w:p w:rsidR="00157CC1" w:rsidRDefault="004E5D3E" w:rsidP="00157CC1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  <w:r>
        <w:rPr>
          <w:lang w:val="en-GB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5" w:name="Tekstvak15"/>
      <w:r w:rsidR="00157CC1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</w:p>
    <w:p w:rsidR="00157CC1" w:rsidRDefault="00157CC1" w:rsidP="00157CC1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</w:p>
    <w:p w:rsidR="00157CC1" w:rsidRDefault="00157CC1" w:rsidP="00157CC1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t>E-mail address:</w:t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 xml:space="preserve"> </w:t>
      </w:r>
      <w:r w:rsidR="004E5D3E">
        <w:rPr>
          <w:lang w:val="en-GB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6" w:name="Tekstvak6"/>
      <w:r>
        <w:rPr>
          <w:lang w:val="en-GB"/>
        </w:rPr>
        <w:instrText xml:space="preserve"> FORMTEXT </w:instrText>
      </w:r>
      <w:r w:rsidR="004E5D3E">
        <w:rPr>
          <w:lang w:val="en-GB"/>
        </w:rPr>
      </w:r>
      <w:r w:rsidR="004E5D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4E5D3E">
        <w:rPr>
          <w:lang w:val="en-GB"/>
        </w:rPr>
        <w:fldChar w:fldCharType="end"/>
      </w:r>
      <w:bookmarkEnd w:id="6"/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numPr>
          <w:ilvl w:val="0"/>
          <w:numId w:val="1"/>
        </w:numPr>
        <w:tabs>
          <w:tab w:val="clear" w:pos="4536"/>
          <w:tab w:val="clear" w:pos="9072"/>
          <w:tab w:val="num" w:pos="342"/>
        </w:tabs>
        <w:ind w:left="399" w:hanging="342"/>
        <w:rPr>
          <w:lang w:val="en-GB"/>
        </w:rPr>
      </w:pPr>
      <w:r>
        <w:rPr>
          <w:lang w:val="en-GB"/>
        </w:rPr>
        <w:t xml:space="preserve">(a) </w:t>
      </w:r>
      <w:r w:rsidR="0049101F">
        <w:rPr>
          <w:lang w:val="en-GB"/>
        </w:rPr>
        <w:t>Academic position and qualifications</w:t>
      </w:r>
      <w:r>
        <w:rPr>
          <w:lang w:val="en-GB"/>
        </w:rPr>
        <w:t xml:space="preserve"> (maximum 50 words):</w:t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</w:p>
    <w:p w:rsidR="00157CC1" w:rsidRDefault="004E5D3E" w:rsidP="00157CC1">
      <w:pPr>
        <w:pStyle w:val="Koptekst"/>
        <w:tabs>
          <w:tab w:val="clear" w:pos="4536"/>
          <w:tab w:val="clear" w:pos="9072"/>
        </w:tabs>
        <w:ind w:firstLine="399"/>
        <w:rPr>
          <w:lang w:val="en-GB"/>
        </w:rPr>
      </w:pPr>
      <w:r>
        <w:rPr>
          <w:lang w:val="en-GB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7" w:name="Tekstvak7"/>
      <w:r w:rsidR="00157CC1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 w:rsidR="00157CC1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"/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ind w:left="342"/>
        <w:rPr>
          <w:lang w:val="en-GB"/>
        </w:rPr>
      </w:pPr>
      <w:r>
        <w:rPr>
          <w:lang w:val="en-GB"/>
        </w:rPr>
        <w:t xml:space="preserve">(b) field of </w:t>
      </w:r>
      <w:r w:rsidR="0049101F">
        <w:rPr>
          <w:lang w:val="en-GB"/>
        </w:rPr>
        <w:t>expertise</w:t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ind w:left="342"/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ind w:left="342"/>
        <w:rPr>
          <w:lang w:val="en-GB"/>
        </w:rPr>
      </w:pPr>
      <w:r>
        <w:rPr>
          <w:lang w:val="en-GB"/>
        </w:rPr>
        <w:t xml:space="preserve"> </w:t>
      </w:r>
      <w:r w:rsidR="004E5D3E">
        <w:rPr>
          <w:lang w:val="en-GB"/>
        </w:rPr>
        <w:fldChar w:fldCharType="begin">
          <w:ffData>
            <w:name w:val="Tekstvak8"/>
            <w:enabled/>
            <w:calcOnExit w:val="0"/>
            <w:textInput/>
          </w:ffData>
        </w:fldChar>
      </w:r>
      <w:bookmarkStart w:id="8" w:name="Tekstvak8"/>
      <w:r>
        <w:rPr>
          <w:lang w:val="en-GB"/>
        </w:rPr>
        <w:instrText xml:space="preserve"> FORMTEXT </w:instrText>
      </w:r>
      <w:r w:rsidR="004E5D3E">
        <w:rPr>
          <w:lang w:val="en-GB"/>
        </w:rPr>
      </w:r>
      <w:r w:rsidR="004E5D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4E5D3E">
        <w:rPr>
          <w:lang w:val="en-GB"/>
        </w:rPr>
        <w:fldChar w:fldCharType="end"/>
      </w:r>
      <w:bookmarkEnd w:id="8"/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A46C6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Please attach a copy of your CV.</w:t>
      </w:r>
    </w:p>
    <w:p w:rsidR="001A46C6" w:rsidRDefault="001A46C6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A46C6" w:rsidRDefault="001A46C6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A46C6" w:rsidRDefault="001A46C6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49101F" w:rsidRDefault="0049101F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u w:val="single"/>
          <w:lang w:val="en-GB"/>
        </w:rPr>
      </w:pPr>
    </w:p>
    <w:p w:rsidR="00157CC1" w:rsidRDefault="0049101F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  <w:r>
        <w:rPr>
          <w:u w:val="single"/>
          <w:lang w:val="en-GB"/>
        </w:rPr>
        <w:lastRenderedPageBreak/>
        <w:t>D</w:t>
      </w:r>
      <w:r w:rsidR="00157CC1">
        <w:rPr>
          <w:u w:val="single"/>
          <w:lang w:val="en-GB"/>
        </w:rPr>
        <w:t>etails</w:t>
      </w:r>
      <w:r>
        <w:rPr>
          <w:u w:val="single"/>
          <w:lang w:val="en-GB"/>
        </w:rPr>
        <w:t xml:space="preserve"> of visit</w:t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49101F" w:rsidP="00157CC1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Place (s) and names of institu</w:t>
      </w:r>
      <w:r w:rsidR="00157CC1">
        <w:rPr>
          <w:lang w:val="en-GB"/>
        </w:rPr>
        <w:t>tion</w:t>
      </w:r>
      <w:r>
        <w:rPr>
          <w:lang w:val="en-GB"/>
        </w:rPr>
        <w:t>(</w:t>
      </w:r>
      <w:r w:rsidR="00157CC1">
        <w:rPr>
          <w:lang w:val="en-GB"/>
        </w:rPr>
        <w:t>s</w:t>
      </w:r>
      <w:r>
        <w:rPr>
          <w:lang w:val="en-GB"/>
        </w:rPr>
        <w:t>)</w:t>
      </w:r>
      <w:r w:rsidR="00157CC1">
        <w:rPr>
          <w:lang w:val="en-GB"/>
        </w:rPr>
        <w:t xml:space="preserve"> and </w:t>
      </w:r>
      <w:r>
        <w:rPr>
          <w:lang w:val="en-GB"/>
        </w:rPr>
        <w:t>person(s)</w:t>
      </w:r>
      <w:r w:rsidR="00157CC1">
        <w:rPr>
          <w:lang w:val="en-GB"/>
        </w:rPr>
        <w:t xml:space="preserve"> to be visited, with dates/periods:</w:t>
      </w:r>
    </w:p>
    <w:p w:rsidR="005E1EC6" w:rsidRDefault="004E5D3E" w:rsidP="005E1EC6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  <w:r>
        <w:rPr>
          <w:lang w:val="en-GB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9" w:name="Tekstvak11"/>
      <w:r w:rsidR="005E1EC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</w:p>
    <w:p w:rsidR="005E1EC6" w:rsidRDefault="005E1EC6" w:rsidP="005E1EC6">
      <w:pPr>
        <w:pStyle w:val="Koptekst"/>
        <w:tabs>
          <w:tab w:val="clear" w:pos="4536"/>
          <w:tab w:val="clear" w:pos="9072"/>
        </w:tabs>
        <w:ind w:left="397"/>
        <w:rPr>
          <w:lang w:val="en-GB"/>
        </w:rPr>
      </w:pPr>
    </w:p>
    <w:p w:rsidR="005E1EC6" w:rsidRDefault="005E1EC6" w:rsidP="005E1EC6">
      <w:pPr>
        <w:pStyle w:val="Koptekst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Please attach copies of invitation</w:t>
      </w:r>
      <w:r w:rsidR="0049101F">
        <w:rPr>
          <w:lang w:val="en-GB"/>
        </w:rPr>
        <w:t>(</w:t>
      </w:r>
      <w:r>
        <w:rPr>
          <w:lang w:val="en-GB"/>
        </w:rPr>
        <w:t>s</w:t>
      </w:r>
      <w:r w:rsidR="00D8719E">
        <w:rPr>
          <w:lang w:val="en-GB"/>
        </w:rPr>
        <w:t>) and</w:t>
      </w:r>
      <w:r w:rsidR="0049101F">
        <w:rPr>
          <w:lang w:val="en-GB"/>
        </w:rPr>
        <w:t xml:space="preserve"> a CV of person(s) to visit.</w:t>
      </w:r>
    </w:p>
    <w:p w:rsidR="00F377E1" w:rsidRDefault="00F377E1" w:rsidP="00F377E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F377E1" w:rsidRDefault="00F377E1" w:rsidP="00157CC1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Estimation of costs:</w:t>
      </w:r>
    </w:p>
    <w:p w:rsidR="00F377E1" w:rsidRDefault="00F377E1" w:rsidP="00F377E1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</w:p>
    <w:p w:rsidR="00C40860" w:rsidRDefault="00F377E1" w:rsidP="00F377E1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Travel costs to and from receiving country:</w:t>
      </w:r>
    </w:p>
    <w:p w:rsidR="00F377E1" w:rsidRDefault="00F377E1" w:rsidP="00C40860">
      <w:pPr>
        <w:pStyle w:val="Koptekst"/>
        <w:tabs>
          <w:tab w:val="clear" w:pos="4536"/>
          <w:tab w:val="clear" w:pos="9072"/>
        </w:tabs>
        <w:ind w:left="417"/>
        <w:rPr>
          <w:lang w:val="en-GB"/>
        </w:rPr>
      </w:pPr>
      <w:r>
        <w:rPr>
          <w:lang w:val="en-GB"/>
        </w:rPr>
        <w:t xml:space="preserve"> </w:t>
      </w:r>
      <w:r w:rsidR="004E5D3E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4E5D3E">
        <w:rPr>
          <w:lang w:val="en-GB"/>
        </w:rPr>
      </w:r>
      <w:r w:rsidR="004E5D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4E5D3E">
        <w:rPr>
          <w:lang w:val="en-GB"/>
        </w:rPr>
        <w:fldChar w:fldCharType="end"/>
      </w:r>
    </w:p>
    <w:p w:rsidR="00C40860" w:rsidRDefault="00F377E1" w:rsidP="00F377E1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Transport from and to airport in receiving country:</w:t>
      </w:r>
    </w:p>
    <w:p w:rsidR="00F377E1" w:rsidRDefault="00D76F54" w:rsidP="00C40860">
      <w:pPr>
        <w:pStyle w:val="Koptekst"/>
        <w:tabs>
          <w:tab w:val="clear" w:pos="4536"/>
          <w:tab w:val="clear" w:pos="9072"/>
        </w:tabs>
        <w:ind w:left="417"/>
        <w:rPr>
          <w:lang w:val="en-GB"/>
        </w:rPr>
      </w:pPr>
      <w:r w:rsidRPr="00D76F54">
        <w:rPr>
          <w:lang w:val="en-GB"/>
        </w:rPr>
        <w:t xml:space="preserve"> </w:t>
      </w:r>
      <w:r w:rsidR="004E5D3E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4E5D3E">
        <w:rPr>
          <w:lang w:val="en-GB"/>
        </w:rPr>
      </w:r>
      <w:r w:rsidR="004E5D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4E5D3E">
        <w:rPr>
          <w:lang w:val="en-GB"/>
        </w:rPr>
        <w:fldChar w:fldCharType="end"/>
      </w:r>
    </w:p>
    <w:p w:rsidR="00C40860" w:rsidRDefault="00F377E1" w:rsidP="00F377E1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Accommodation:</w:t>
      </w:r>
    </w:p>
    <w:p w:rsidR="00F377E1" w:rsidRDefault="00D76F54" w:rsidP="00C40860">
      <w:pPr>
        <w:pStyle w:val="Koptekst"/>
        <w:tabs>
          <w:tab w:val="clear" w:pos="4536"/>
          <w:tab w:val="clear" w:pos="9072"/>
        </w:tabs>
        <w:ind w:left="417"/>
        <w:rPr>
          <w:lang w:val="en-GB"/>
        </w:rPr>
      </w:pPr>
      <w:r w:rsidRPr="00D76F54">
        <w:rPr>
          <w:lang w:val="en-GB"/>
        </w:rPr>
        <w:t xml:space="preserve"> </w:t>
      </w:r>
      <w:r w:rsidR="004E5D3E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4E5D3E">
        <w:rPr>
          <w:lang w:val="en-GB"/>
        </w:rPr>
      </w:r>
      <w:r w:rsidR="004E5D3E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4E5D3E">
        <w:rPr>
          <w:lang w:val="en-GB"/>
        </w:rPr>
        <w:fldChar w:fldCharType="end"/>
      </w:r>
    </w:p>
    <w:p w:rsidR="00F377E1" w:rsidRDefault="00F377E1" w:rsidP="00F377E1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 xml:space="preserve">Daily allowance: </w:t>
      </w:r>
      <w:r w:rsidR="00D76F54">
        <w:rPr>
          <w:lang w:val="en-GB"/>
        </w:rPr>
        <w:t>according to agreement with receiving academy</w:t>
      </w:r>
    </w:p>
    <w:p w:rsidR="00F377E1" w:rsidRDefault="00F377E1" w:rsidP="00F377E1">
      <w:pPr>
        <w:pStyle w:val="Koptekst"/>
        <w:tabs>
          <w:tab w:val="clear" w:pos="4536"/>
          <w:tab w:val="clear" w:pos="9072"/>
        </w:tabs>
        <w:ind w:left="397"/>
        <w:rPr>
          <w:lang w:val="en-GB"/>
        </w:rPr>
      </w:pPr>
    </w:p>
    <w:p w:rsidR="005E1EC6" w:rsidRDefault="00157CC1" w:rsidP="00157CC1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Purpose of visit</w:t>
      </w:r>
      <w:r w:rsidR="005E1EC6">
        <w:rPr>
          <w:lang w:val="en-GB"/>
        </w:rPr>
        <w:t>, indicating the scientific and</w:t>
      </w:r>
      <w:r w:rsidR="0049101F">
        <w:rPr>
          <w:lang w:val="en-GB"/>
        </w:rPr>
        <w:t>/or</w:t>
      </w:r>
      <w:r w:rsidR="005E1EC6">
        <w:rPr>
          <w:lang w:val="en-GB"/>
        </w:rPr>
        <w:t xml:space="preserve"> technical objectives</w:t>
      </w:r>
      <w:r>
        <w:rPr>
          <w:lang w:val="en-GB"/>
        </w:rPr>
        <w:t>:</w:t>
      </w:r>
    </w:p>
    <w:p w:rsidR="00157CC1" w:rsidRDefault="00157CC1" w:rsidP="005E1EC6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  <w:r>
        <w:rPr>
          <w:lang w:val="en-GB"/>
        </w:rPr>
        <w:t xml:space="preserve"> </w:t>
      </w:r>
      <w:r w:rsidR="004E5D3E">
        <w:rPr>
          <w:lang w:val="en-GB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10" w:name="Tekstvak14"/>
      <w:r w:rsidR="005E1EC6">
        <w:rPr>
          <w:lang w:val="en-GB"/>
        </w:rPr>
        <w:instrText xml:space="preserve"> FORMTEXT </w:instrText>
      </w:r>
      <w:r w:rsidR="004E5D3E">
        <w:rPr>
          <w:lang w:val="en-GB"/>
        </w:rPr>
      </w:r>
      <w:r w:rsidR="004E5D3E">
        <w:rPr>
          <w:lang w:val="en-GB"/>
        </w:rPr>
        <w:fldChar w:fldCharType="separate"/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4E5D3E">
        <w:rPr>
          <w:lang w:val="en-GB"/>
        </w:rPr>
        <w:fldChar w:fldCharType="end"/>
      </w:r>
      <w:bookmarkEnd w:id="10"/>
    </w:p>
    <w:p w:rsidR="005E1EC6" w:rsidRDefault="005E1EC6" w:rsidP="005E1EC6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</w:p>
    <w:p w:rsidR="005E1EC6" w:rsidRDefault="005E1EC6" w:rsidP="00157CC1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>Ways of utilisation of results, including intellectual property and publication policy:</w:t>
      </w:r>
    </w:p>
    <w:p w:rsidR="00157CC1" w:rsidRDefault="004E5D3E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r w:rsidR="005E1EC6"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 w:rsidR="005E1EC6"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</w:p>
    <w:p w:rsidR="00157CC1" w:rsidRDefault="00157CC1" w:rsidP="005E1EC6">
      <w:pPr>
        <w:pStyle w:val="Koptekst"/>
        <w:tabs>
          <w:tab w:val="clear" w:pos="4536"/>
          <w:tab w:val="clear" w:pos="9072"/>
        </w:tabs>
        <w:ind w:left="397"/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ind w:left="57"/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ind w:left="360"/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157CC1" w:rsidRDefault="00157CC1" w:rsidP="00157CC1">
      <w:pPr>
        <w:pStyle w:val="Koptekst"/>
        <w:tabs>
          <w:tab w:val="clear" w:pos="4536"/>
          <w:tab w:val="clear" w:pos="9072"/>
        </w:tabs>
        <w:rPr>
          <w:lang w:val="en-GB"/>
        </w:rPr>
      </w:pPr>
    </w:p>
    <w:p w:rsidR="00D66F86" w:rsidRPr="00D66F86" w:rsidRDefault="00D66F86">
      <w:pPr>
        <w:pStyle w:val="KVABStandaard"/>
        <w:jc w:val="both"/>
        <w:rPr>
          <w:rFonts w:ascii="Verdana" w:hAnsi="Verdana"/>
          <w:sz w:val="22"/>
          <w:szCs w:val="22"/>
        </w:rPr>
      </w:pPr>
    </w:p>
    <w:sectPr w:rsidR="00D66F86" w:rsidRPr="00D66F86" w:rsidSect="003B5715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3119" w:left="2127" w:header="0" w:footer="57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E1" w:rsidRDefault="00F377E1">
      <w:r>
        <w:separator/>
      </w:r>
    </w:p>
  </w:endnote>
  <w:endnote w:type="continuationSeparator" w:id="0">
    <w:p w:rsidR="00F377E1" w:rsidRDefault="00F3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E1" w:rsidRDefault="00F377E1">
    <w:pPr>
      <w:pStyle w:val="KVABVoettekst"/>
      <w:framePr w:wrap="auto" w:y="-419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E1" w:rsidRDefault="00F377E1">
    <w:pPr>
      <w:pStyle w:val="KVABVoettekst"/>
      <w:framePr w:wrap="auto" w:y="-419"/>
      <w:pBdr>
        <w:bottom w:val="single" w:sz="4" w:space="1" w:color="auto"/>
      </w:pBdr>
    </w:pPr>
  </w:p>
  <w:p w:rsidR="00F377E1" w:rsidRDefault="00F377E1">
    <w:pPr>
      <w:pStyle w:val="KVABVoettekst"/>
      <w:framePr w:wrap="auto" w:y="-419"/>
      <w:rPr>
        <w:lang w:val="en-GB"/>
      </w:rPr>
    </w:pPr>
    <w:r>
      <w:t xml:space="preserve">Paleis der Academiën • Hertogsstraat 1 • 1000 BRUSSEL • Tel.  </w:t>
    </w:r>
    <w:r>
      <w:rPr>
        <w:lang w:val="en-GB"/>
      </w:rPr>
      <w:t xml:space="preserve">02-550 23 23 • Fax  02-550 23 25 </w:t>
    </w:r>
  </w:p>
  <w:p w:rsidR="00F377E1" w:rsidRDefault="00F377E1">
    <w:pPr>
      <w:pStyle w:val="KVABVoettekst"/>
      <w:framePr w:wrap="auto" w:y="-419"/>
      <w:rPr>
        <w:lang w:val="en-GB"/>
      </w:rPr>
    </w:pPr>
    <w:r>
      <w:rPr>
        <w:lang w:val="en-GB"/>
      </w:rPr>
      <w:t xml:space="preserve">E-mail: </w:t>
    </w:r>
    <w:r>
      <w:rPr>
        <w:color w:val="000000"/>
        <w:lang w:val="en-GB"/>
      </w:rPr>
      <w:t>info@kvab.be</w:t>
    </w:r>
    <w:r>
      <w:rPr>
        <w:lang w:val="en-GB"/>
      </w:rPr>
      <w:t xml:space="preserve"> • Website: www.kvab.be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E1" w:rsidRDefault="00F377E1">
      <w:r>
        <w:separator/>
      </w:r>
    </w:p>
  </w:footnote>
  <w:footnote w:type="continuationSeparator" w:id="0">
    <w:p w:rsidR="00F377E1" w:rsidRDefault="00F3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E1" w:rsidRDefault="00F377E1">
    <w:pPr>
      <w:pStyle w:val="KVABHoofding"/>
      <w:framePr w:wrap="notBeside"/>
      <w:tabs>
        <w:tab w:val="clear" w:pos="4536"/>
      </w:tabs>
      <w:ind w:left="0"/>
    </w:pPr>
    <w:r>
      <w:rPr>
        <w:noProof/>
        <w:lang w:val="nl-BE" w:eastAsia="nl-BE"/>
      </w:rPr>
      <w:drawing>
        <wp:inline distT="0" distB="0" distL="0" distR="0">
          <wp:extent cx="828675" cy="847725"/>
          <wp:effectExtent l="19050" t="0" r="9525" b="0"/>
          <wp:docPr id="2" name="Afbeelding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7E1" w:rsidRDefault="00F377E1">
    <w:pPr>
      <w:pStyle w:val="KVABHoofding"/>
      <w:framePr w:wrap="notBeside"/>
      <w:jc w:val="left"/>
      <w:rPr>
        <w:sz w:val="4"/>
        <w:szCs w:val="4"/>
      </w:rPr>
    </w:pPr>
  </w:p>
  <w:p w:rsidR="00F377E1" w:rsidRDefault="00F377E1">
    <w:pPr>
      <w:pStyle w:val="KVABHoofding"/>
      <w:framePr w:wrap="notBeside"/>
      <w:tabs>
        <w:tab w:val="clear" w:pos="4536"/>
      </w:tabs>
      <w:ind w:left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KONINKLIJKE VLAAMSE ACADEMIE VAN BELGIE</w:t>
    </w:r>
  </w:p>
  <w:p w:rsidR="00F377E1" w:rsidRDefault="00F377E1">
    <w:pPr>
      <w:pStyle w:val="KVABHoofding"/>
      <w:framePr w:wrap="notBeside"/>
      <w:tabs>
        <w:tab w:val="clear" w:pos="4536"/>
      </w:tabs>
      <w:ind w:left="0"/>
      <w:rPr>
        <w:spacing w:val="20"/>
        <w:lang w:val="nl-BE"/>
      </w:rPr>
    </w:pPr>
    <w:r>
      <w:rPr>
        <w:rFonts w:ascii="Times New Roman" w:hAnsi="Times New Roman"/>
        <w:spacing w:val="20"/>
        <w:sz w:val="28"/>
        <w:szCs w:val="28"/>
      </w:rPr>
      <w:t>VOOR WETENSCHAPPEN EN KUNSTEN</w:t>
    </w:r>
  </w:p>
  <w:p w:rsidR="00F377E1" w:rsidRDefault="00F377E1">
    <w:pPr>
      <w:pStyle w:val="KVABKenmerkregelvolgendblad2"/>
      <w:framePr w:wrap="notBeside"/>
      <w:tabs>
        <w:tab w:val="left" w:pos="2835"/>
        <w:tab w:val="left" w:pos="5103"/>
        <w:tab w:val="left" w:pos="7797"/>
      </w:tabs>
    </w:pPr>
    <w:r>
      <w:t>geadresseerde</w:t>
    </w:r>
    <w:r>
      <w:tab/>
      <w:t>datum</w:t>
    </w:r>
    <w:r>
      <w:tab/>
      <w:t>ons kenmerk</w:t>
    </w:r>
    <w:r>
      <w:tab/>
      <w:t>bladnummer</w:t>
    </w:r>
  </w:p>
  <w:p w:rsidR="00F377E1" w:rsidRDefault="004E5D3E">
    <w:pPr>
      <w:pStyle w:val="KVABKenmerkregelvolgendblad2"/>
      <w:framePr w:wrap="notBeside"/>
      <w:tabs>
        <w:tab w:val="left" w:pos="2835"/>
        <w:tab w:val="left" w:pos="5103"/>
        <w:tab w:val="left" w:pos="7797"/>
      </w:tabs>
      <w:rPr>
        <w:b w:val="0"/>
        <w:bCs w:val="0"/>
      </w:rPr>
    </w:pPr>
    <w:r>
      <w:rPr>
        <w:b w:val="0"/>
        <w:bCs w:val="0"/>
      </w:rPr>
      <w:fldChar w:fldCharType="begin"/>
    </w:r>
    <w:r w:rsidR="00F377E1">
      <w:rPr>
        <w:b w:val="0"/>
        <w:bCs w:val="0"/>
      </w:rPr>
      <w:instrText xml:space="preserve"> REF NAAM  \* MERGEFORMAT </w:instrText>
    </w:r>
    <w:r>
      <w:rPr>
        <w:b w:val="0"/>
        <w:bCs w:val="0"/>
      </w:rPr>
      <w:fldChar w:fldCharType="separate"/>
    </w:r>
    <w:r w:rsidR="00F377E1">
      <w:rPr>
        <w:lang w:val="nl-NL"/>
      </w:rPr>
      <w:t>Fout! Verwijzingsbron niet gevonden.</w:t>
    </w:r>
    <w:r>
      <w:rPr>
        <w:b w:val="0"/>
        <w:bCs w:val="0"/>
      </w:rPr>
      <w:fldChar w:fldCharType="end"/>
    </w:r>
    <w:r w:rsidR="00F377E1">
      <w:rPr>
        <w:b w:val="0"/>
        <w:bCs w:val="0"/>
      </w:rPr>
      <w:tab/>
    </w:r>
    <w:r>
      <w:rPr>
        <w:b w:val="0"/>
        <w:bCs w:val="0"/>
      </w:rPr>
      <w:fldChar w:fldCharType="begin"/>
    </w:r>
    <w:r w:rsidR="00F377E1">
      <w:rPr>
        <w:b w:val="0"/>
        <w:bCs w:val="0"/>
      </w:rPr>
      <w:instrText xml:space="preserve"> REF DATUM </w:instrText>
    </w:r>
    <w:r>
      <w:rPr>
        <w:b w:val="0"/>
        <w:bCs w:val="0"/>
      </w:rPr>
      <w:fldChar w:fldCharType="separate"/>
    </w:r>
    <w:r w:rsidR="00F377E1">
      <w:rPr>
        <w:lang w:val="nl-NL"/>
      </w:rPr>
      <w:t>Fout! Verwijzingsbron niet gevonden.</w:t>
    </w:r>
    <w:r>
      <w:rPr>
        <w:b w:val="0"/>
        <w:bCs w:val="0"/>
      </w:rPr>
      <w:fldChar w:fldCharType="end"/>
    </w:r>
    <w:r w:rsidR="00F377E1">
      <w:rPr>
        <w:b w:val="0"/>
        <w:bCs w:val="0"/>
      </w:rPr>
      <w:tab/>
    </w:r>
    <w:r>
      <w:rPr>
        <w:b w:val="0"/>
        <w:bCs w:val="0"/>
      </w:rPr>
      <w:fldChar w:fldCharType="begin"/>
    </w:r>
    <w:r w:rsidR="00F377E1">
      <w:rPr>
        <w:b w:val="0"/>
        <w:bCs w:val="0"/>
      </w:rPr>
      <w:instrText xml:space="preserve"> REF KENMERK  \* MERGEFORMAT </w:instrText>
    </w:r>
    <w:r>
      <w:rPr>
        <w:b w:val="0"/>
        <w:bCs w:val="0"/>
      </w:rPr>
      <w:fldChar w:fldCharType="separate"/>
    </w:r>
    <w:r w:rsidR="00F377E1">
      <w:rPr>
        <w:lang w:val="nl-NL"/>
      </w:rPr>
      <w:t>Fout! Verwijzingsbron niet gevonden.</w:t>
    </w:r>
    <w:r>
      <w:rPr>
        <w:b w:val="0"/>
        <w:bCs w:val="0"/>
      </w:rPr>
      <w:fldChar w:fldCharType="end"/>
    </w:r>
    <w:r w:rsidR="00F377E1">
      <w:rPr>
        <w:b w:val="0"/>
        <w:bCs w:val="0"/>
      </w:rPr>
      <w:tab/>
    </w:r>
    <w:r>
      <w:rPr>
        <w:b w:val="0"/>
        <w:bCs w:val="0"/>
      </w:rPr>
      <w:fldChar w:fldCharType="begin"/>
    </w:r>
    <w:r w:rsidR="00F377E1">
      <w:rPr>
        <w:b w:val="0"/>
        <w:bCs w:val="0"/>
      </w:rPr>
      <w:instrText xml:space="preserve"> PAGE  \* MERGEFORMAT </w:instrText>
    </w:r>
    <w:r>
      <w:rPr>
        <w:b w:val="0"/>
        <w:bCs w:val="0"/>
      </w:rPr>
      <w:fldChar w:fldCharType="separate"/>
    </w:r>
    <w:r w:rsidR="00F377E1">
      <w:rPr>
        <w:b w:val="0"/>
        <w:bCs w:val="0"/>
        <w:noProof/>
      </w:rPr>
      <w:t>2</w:t>
    </w:r>
    <w:r>
      <w:rPr>
        <w:b w:val="0"/>
        <w:bCs w:val="0"/>
      </w:rPr>
      <w:fldChar w:fldCharType="end"/>
    </w:r>
    <w:r w:rsidR="00F377E1">
      <w:rPr>
        <w:b w:val="0"/>
        <w:bCs w:val="0"/>
      </w:rPr>
      <w:t>/</w:t>
    </w:r>
    <w:r>
      <w:rPr>
        <w:b w:val="0"/>
        <w:bCs w:val="0"/>
      </w:rPr>
      <w:fldChar w:fldCharType="begin"/>
    </w:r>
    <w:r w:rsidR="00F377E1">
      <w:rPr>
        <w:b w:val="0"/>
        <w:bCs w:val="0"/>
      </w:rPr>
      <w:instrText xml:space="preserve"> = </w:instrText>
    </w:r>
    <w:fldSimple w:instr=" NUMPAGES  \* MERGEFORMAT ">
      <w:r w:rsidR="00F377E1">
        <w:rPr>
          <w:b w:val="0"/>
          <w:bCs w:val="0"/>
          <w:noProof/>
        </w:rPr>
        <w:instrText>1</w:instrText>
      </w:r>
    </w:fldSimple>
    <w:r w:rsidR="00F377E1">
      <w:rPr>
        <w:b w:val="0"/>
        <w:bCs w:val="0"/>
      </w:rPr>
      <w:instrText xml:space="preserve"> - 1 \* MERGEFORMAT </w:instrText>
    </w:r>
    <w:r>
      <w:rPr>
        <w:b w:val="0"/>
        <w:bCs w:val="0"/>
      </w:rPr>
      <w:fldChar w:fldCharType="separate"/>
    </w:r>
    <w:r w:rsidR="00F377E1">
      <w:rPr>
        <w:b w:val="0"/>
        <w:bCs w:val="0"/>
        <w:noProof/>
      </w:rPr>
      <w:t>0</w:t>
    </w:r>
    <w:r>
      <w:rPr>
        <w:b w:val="0"/>
        <w:bCs w:val="0"/>
      </w:rPr>
      <w:fldChar w:fldCharType="end"/>
    </w:r>
  </w:p>
  <w:p w:rsidR="00F377E1" w:rsidRDefault="00F377E1">
    <w:pPr>
      <w:pStyle w:val="KVABKenmerkregelvolgendblad2"/>
      <w:framePr w:wrap="notBesid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E1" w:rsidRDefault="00F377E1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E1" w:rsidRDefault="00F377E1">
    <w:pPr>
      <w:pStyle w:val="Koptekst"/>
    </w:pPr>
  </w:p>
  <w:p w:rsidR="00F377E1" w:rsidRDefault="00F377E1">
    <w:pPr>
      <w:pStyle w:val="KVABHoofding"/>
      <w:framePr w:wrap="notBeside"/>
      <w:tabs>
        <w:tab w:val="clear" w:pos="4536"/>
      </w:tabs>
      <w:ind w:left="0"/>
    </w:pPr>
    <w:r>
      <w:rPr>
        <w:noProof/>
        <w:lang w:val="nl-BE" w:eastAsia="nl-BE"/>
      </w:rPr>
      <w:drawing>
        <wp:inline distT="0" distB="0" distL="0" distR="0">
          <wp:extent cx="828675" cy="847725"/>
          <wp:effectExtent l="19050" t="0" r="9525" b="0"/>
          <wp:docPr id="3" name="Afbeelding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7E1" w:rsidRDefault="00F377E1">
    <w:pPr>
      <w:pStyle w:val="KVABHoofding"/>
      <w:framePr w:wrap="notBeside"/>
      <w:jc w:val="left"/>
      <w:rPr>
        <w:sz w:val="4"/>
        <w:szCs w:val="4"/>
      </w:rPr>
    </w:pPr>
  </w:p>
  <w:p w:rsidR="00F377E1" w:rsidRDefault="00F377E1">
    <w:pPr>
      <w:pStyle w:val="KVABHoofding"/>
      <w:framePr w:wrap="notBeside"/>
      <w:tabs>
        <w:tab w:val="clear" w:pos="4536"/>
      </w:tabs>
      <w:ind w:left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KONINKLIJKE VLAAMSE ACADEMIE VAN BELGIE</w:t>
    </w:r>
  </w:p>
  <w:p w:rsidR="00F377E1" w:rsidRDefault="00F377E1">
    <w:pPr>
      <w:pStyle w:val="KVABHoofding"/>
      <w:framePr w:wrap="notBeside"/>
      <w:tabs>
        <w:tab w:val="clear" w:pos="4536"/>
      </w:tabs>
      <w:ind w:left="0"/>
      <w:rPr>
        <w:spacing w:val="20"/>
        <w:lang w:val="nl-BE"/>
      </w:rPr>
    </w:pPr>
    <w:r>
      <w:rPr>
        <w:rFonts w:ascii="Times New Roman" w:hAnsi="Times New Roman"/>
        <w:spacing w:val="20"/>
        <w:sz w:val="28"/>
        <w:szCs w:val="28"/>
      </w:rPr>
      <w:t>VOOR WETENSCHAPPEN EN KUNSTEN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F3E"/>
    <w:multiLevelType w:val="hybridMultilevel"/>
    <w:tmpl w:val="78024960"/>
    <w:lvl w:ilvl="0" w:tplc="72467E9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1326E"/>
    <w:multiLevelType w:val="hybridMultilevel"/>
    <w:tmpl w:val="F0EC1A9A"/>
    <w:lvl w:ilvl="0" w:tplc="72467E9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F61F1"/>
    <w:multiLevelType w:val="hybridMultilevel"/>
    <w:tmpl w:val="F6ACC608"/>
    <w:lvl w:ilvl="0" w:tplc="2C5AF498">
      <w:start w:val="1"/>
      <w:numFmt w:val="lowerLetter"/>
      <w:lvlText w:val="(%1)"/>
      <w:lvlJc w:val="left"/>
      <w:pPr>
        <w:ind w:left="4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37" w:hanging="360"/>
      </w:pPr>
    </w:lvl>
    <w:lvl w:ilvl="2" w:tplc="0813001B" w:tentative="1">
      <w:start w:val="1"/>
      <w:numFmt w:val="lowerRoman"/>
      <w:lvlText w:val="%3."/>
      <w:lvlJc w:val="right"/>
      <w:pPr>
        <w:ind w:left="1857" w:hanging="180"/>
      </w:pPr>
    </w:lvl>
    <w:lvl w:ilvl="3" w:tplc="0813000F" w:tentative="1">
      <w:start w:val="1"/>
      <w:numFmt w:val="decimal"/>
      <w:lvlText w:val="%4."/>
      <w:lvlJc w:val="left"/>
      <w:pPr>
        <w:ind w:left="2577" w:hanging="360"/>
      </w:pPr>
    </w:lvl>
    <w:lvl w:ilvl="4" w:tplc="08130019" w:tentative="1">
      <w:start w:val="1"/>
      <w:numFmt w:val="lowerLetter"/>
      <w:lvlText w:val="%5."/>
      <w:lvlJc w:val="left"/>
      <w:pPr>
        <w:ind w:left="3297" w:hanging="360"/>
      </w:pPr>
    </w:lvl>
    <w:lvl w:ilvl="5" w:tplc="0813001B" w:tentative="1">
      <w:start w:val="1"/>
      <w:numFmt w:val="lowerRoman"/>
      <w:lvlText w:val="%6."/>
      <w:lvlJc w:val="right"/>
      <w:pPr>
        <w:ind w:left="4017" w:hanging="180"/>
      </w:pPr>
    </w:lvl>
    <w:lvl w:ilvl="6" w:tplc="0813000F" w:tentative="1">
      <w:start w:val="1"/>
      <w:numFmt w:val="decimal"/>
      <w:lvlText w:val="%7."/>
      <w:lvlJc w:val="left"/>
      <w:pPr>
        <w:ind w:left="4737" w:hanging="360"/>
      </w:pPr>
    </w:lvl>
    <w:lvl w:ilvl="7" w:tplc="08130019" w:tentative="1">
      <w:start w:val="1"/>
      <w:numFmt w:val="lowerLetter"/>
      <w:lvlText w:val="%8."/>
      <w:lvlJc w:val="left"/>
      <w:pPr>
        <w:ind w:left="5457" w:hanging="360"/>
      </w:pPr>
    </w:lvl>
    <w:lvl w:ilvl="8" w:tplc="08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3DD5227"/>
    <w:multiLevelType w:val="hybridMultilevel"/>
    <w:tmpl w:val="F0EC1A9A"/>
    <w:lvl w:ilvl="0" w:tplc="72467E9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fr-FR" w:vendorID="9" w:dllVersion="512" w:checkStyle="1"/>
  <w:proofState w:spelling="clean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57CC1"/>
    <w:rsid w:val="0000090E"/>
    <w:rsid w:val="00032C53"/>
    <w:rsid w:val="00157CC1"/>
    <w:rsid w:val="0019567A"/>
    <w:rsid w:val="001A46C6"/>
    <w:rsid w:val="00203482"/>
    <w:rsid w:val="00226238"/>
    <w:rsid w:val="002A2630"/>
    <w:rsid w:val="0033630C"/>
    <w:rsid w:val="00356E44"/>
    <w:rsid w:val="003B5715"/>
    <w:rsid w:val="003E54B7"/>
    <w:rsid w:val="00425B57"/>
    <w:rsid w:val="0049101F"/>
    <w:rsid w:val="004A3771"/>
    <w:rsid w:val="004E5D3E"/>
    <w:rsid w:val="005E1EC6"/>
    <w:rsid w:val="006A6C10"/>
    <w:rsid w:val="00996791"/>
    <w:rsid w:val="00A00E91"/>
    <w:rsid w:val="00AA0293"/>
    <w:rsid w:val="00AB0B10"/>
    <w:rsid w:val="00B733F9"/>
    <w:rsid w:val="00C40860"/>
    <w:rsid w:val="00CC6719"/>
    <w:rsid w:val="00D66F86"/>
    <w:rsid w:val="00D76F54"/>
    <w:rsid w:val="00D8719E"/>
    <w:rsid w:val="00EC3D1D"/>
    <w:rsid w:val="00F3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5715"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3B571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B5715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3B5715"/>
    <w:pPr>
      <w:widowControl w:val="0"/>
      <w:jc w:val="both"/>
    </w:pPr>
    <w:rPr>
      <w:rFonts w:ascii="Times New Roman" w:hAnsi="Times New Roman"/>
      <w:b/>
      <w:bCs/>
      <w:sz w:val="28"/>
      <w:szCs w:val="28"/>
    </w:rPr>
  </w:style>
  <w:style w:type="character" w:styleId="Voetnootmarkering">
    <w:name w:val="footnote reference"/>
    <w:basedOn w:val="Standaardalinea-lettertype"/>
    <w:semiHidden/>
    <w:rsid w:val="003B5715"/>
    <w:rPr>
      <w:vertAlign w:val="superscript"/>
    </w:rPr>
  </w:style>
  <w:style w:type="character" w:styleId="Verwijzingopmerking">
    <w:name w:val="annotation reference"/>
    <w:basedOn w:val="Standaardalinea-lettertype"/>
    <w:semiHidden/>
    <w:rsid w:val="003B5715"/>
    <w:rPr>
      <w:sz w:val="16"/>
      <w:szCs w:val="16"/>
    </w:rPr>
  </w:style>
  <w:style w:type="paragraph" w:styleId="Tekstopmerking">
    <w:name w:val="annotation text"/>
    <w:basedOn w:val="Standaard"/>
    <w:semiHidden/>
    <w:rsid w:val="003B5715"/>
    <w:rPr>
      <w:sz w:val="20"/>
      <w:szCs w:val="20"/>
    </w:rPr>
  </w:style>
  <w:style w:type="character" w:styleId="Paginanummer">
    <w:name w:val="page number"/>
    <w:basedOn w:val="Standaardalinea-lettertype"/>
    <w:semiHidden/>
    <w:rsid w:val="003B5715"/>
  </w:style>
  <w:style w:type="paragraph" w:customStyle="1" w:styleId="KVABAdresveld">
    <w:name w:val="KVAB Adresveld"/>
    <w:basedOn w:val="Standaard"/>
    <w:next w:val="Standaard"/>
    <w:autoRedefine/>
    <w:rsid w:val="003B5715"/>
    <w:pPr>
      <w:framePr w:h="1876" w:hRule="exact" w:wrap="auto" w:vAnchor="page" w:hAnchor="page" w:x="2422" w:y="2345"/>
      <w:jc w:val="right"/>
    </w:pPr>
    <w:rPr>
      <w:rFonts w:ascii="Verdana" w:hAnsi="Verdana"/>
      <w:noProof/>
      <w:sz w:val="20"/>
    </w:rPr>
  </w:style>
  <w:style w:type="paragraph" w:customStyle="1" w:styleId="KVABKenmerkregel">
    <w:name w:val="KVAB Kenmerkregel"/>
    <w:basedOn w:val="Standaard"/>
    <w:next w:val="KVABKenmerkregel2"/>
    <w:autoRedefine/>
    <w:rsid w:val="003B5715"/>
    <w:pPr>
      <w:framePr w:w="9007" w:wrap="around" w:vAnchor="page" w:hAnchor="page" w:x="2242" w:y="4505"/>
      <w:tabs>
        <w:tab w:val="left" w:pos="2410"/>
        <w:tab w:val="left" w:pos="4962"/>
        <w:tab w:val="left" w:pos="7655"/>
      </w:tabs>
    </w:pPr>
    <w:rPr>
      <w:rFonts w:ascii="Verdana" w:hAnsi="Verdana"/>
      <w:b/>
      <w:bCs/>
      <w:sz w:val="18"/>
      <w:szCs w:val="20"/>
    </w:rPr>
  </w:style>
  <w:style w:type="paragraph" w:customStyle="1" w:styleId="KVABKenmerkregel2">
    <w:name w:val="KVAB Kenmerkregel 2"/>
    <w:basedOn w:val="KVABKenmerkregel"/>
    <w:autoRedefine/>
    <w:rsid w:val="003B5715"/>
    <w:pPr>
      <w:framePr w:wrap="around"/>
      <w:jc w:val="both"/>
    </w:pPr>
    <w:rPr>
      <w:b w:val="0"/>
      <w:bCs w:val="0"/>
      <w:noProof/>
      <w:sz w:val="16"/>
      <w:lang w:val="nl-BE"/>
    </w:rPr>
  </w:style>
  <w:style w:type="paragraph" w:customStyle="1" w:styleId="KVABStandaard">
    <w:name w:val="KVAB Standaard"/>
    <w:basedOn w:val="Standaard"/>
    <w:rsid w:val="003B5715"/>
    <w:rPr>
      <w:rFonts w:ascii="Times New Roman" w:hAnsi="Times New Roman"/>
    </w:rPr>
  </w:style>
  <w:style w:type="paragraph" w:customStyle="1" w:styleId="KVABSlotformule">
    <w:name w:val="KVAB Slotformule"/>
    <w:basedOn w:val="KVABStandaard"/>
    <w:next w:val="KVABStandaard"/>
    <w:autoRedefine/>
    <w:rsid w:val="003B5715"/>
    <w:pPr>
      <w:keepLines/>
      <w:jc w:val="both"/>
    </w:pPr>
  </w:style>
  <w:style w:type="paragraph" w:customStyle="1" w:styleId="KVABHoofding">
    <w:name w:val="KVAB Hoofding"/>
    <w:basedOn w:val="Koptekst"/>
    <w:rsid w:val="003B5715"/>
    <w:pPr>
      <w:framePr w:w="9072" w:h="2268" w:hRule="exact" w:hSpace="142" w:vSpace="142" w:wrap="notBeside" w:hAnchor="page" w:xAlign="center" w:y="-566"/>
      <w:ind w:left="-993"/>
      <w:jc w:val="center"/>
    </w:pPr>
  </w:style>
  <w:style w:type="character" w:styleId="Hyperlink">
    <w:name w:val="Hyperlink"/>
    <w:basedOn w:val="Standaardalinea-lettertype"/>
    <w:semiHidden/>
    <w:rsid w:val="003B5715"/>
    <w:rPr>
      <w:color w:val="0000FF"/>
      <w:u w:val="single"/>
    </w:rPr>
  </w:style>
  <w:style w:type="paragraph" w:customStyle="1" w:styleId="KVABVoettekst">
    <w:name w:val="KVAB Voettekst"/>
    <w:basedOn w:val="Voettekst"/>
    <w:rsid w:val="003B5715"/>
    <w:pPr>
      <w:framePr w:hSpace="142" w:vSpace="142" w:wrap="auto" w:vAnchor="text" w:hAnchor="page" w:xAlign="center" w:y="1"/>
      <w:jc w:val="center"/>
    </w:pPr>
    <w:rPr>
      <w:rFonts w:ascii="Times New Roman" w:hAnsi="Times New Roman"/>
      <w:sz w:val="16"/>
      <w:szCs w:val="16"/>
    </w:rPr>
  </w:style>
  <w:style w:type="character" w:styleId="GevolgdeHyperlink">
    <w:name w:val="FollowedHyperlink"/>
    <w:basedOn w:val="Standaardalinea-lettertype"/>
    <w:semiHidden/>
    <w:rsid w:val="003B5715"/>
    <w:rPr>
      <w:color w:val="800080"/>
      <w:u w:val="single"/>
    </w:rPr>
  </w:style>
  <w:style w:type="paragraph" w:customStyle="1" w:styleId="KVABKenmerkregelvolgendblad">
    <w:name w:val="KVAB Kenmerkregel volgend blad"/>
    <w:basedOn w:val="KVABKenmerkregel"/>
    <w:next w:val="KVABKenmerkregel"/>
    <w:rsid w:val="003B5715"/>
    <w:pPr>
      <w:framePr w:wrap="notBeside" w:vAnchor="margin" w:hAnchor="margin" w:y="2382"/>
    </w:pPr>
  </w:style>
  <w:style w:type="paragraph" w:customStyle="1" w:styleId="KVABKenmerkregelvolgendblad2">
    <w:name w:val="KVAB Kenmerkregel volgend blad 2"/>
    <w:basedOn w:val="KVABKenmerkregelvolgendblad"/>
    <w:rsid w:val="003B5715"/>
    <w:pPr>
      <w:framePr w:hSpace="142" w:vSpace="142" w:wrap="notBeside" w:y="2836"/>
    </w:pPr>
    <w:rPr>
      <w:lang w:val="nl-BE"/>
    </w:rPr>
  </w:style>
  <w:style w:type="paragraph" w:styleId="Documentstructuur">
    <w:name w:val="Document Map"/>
    <w:basedOn w:val="Standaard"/>
    <w:semiHidden/>
    <w:rsid w:val="003B571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7DB9-0A6B-42D5-98DD-4A46926A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Geaddresseerde Titel</vt:lpstr>
    </vt:vector>
  </TitlesOfParts>
  <Company>Koninklijke Vlaamse Academie van België voor Wetenschappen en Kunsten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Geaddresseerde Titel</dc:title>
  <dc:subject>Brief KVAB Binnenland</dc:subject>
  <dc:creator>svanthournout</dc:creator>
  <cp:lastModifiedBy>svanthournout</cp:lastModifiedBy>
  <cp:revision>4</cp:revision>
  <cp:lastPrinted>2008-08-27T13:25:00Z</cp:lastPrinted>
  <dcterms:created xsi:type="dcterms:W3CDTF">2015-04-03T08:34:00Z</dcterms:created>
  <dcterms:modified xsi:type="dcterms:W3CDTF">2015-10-12T08:15:00Z</dcterms:modified>
</cp:coreProperties>
</file>